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807" w:rsidRPr="002F4807" w:rsidRDefault="002F4807" w:rsidP="002F480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Lato" w:eastAsia="Times New Roman" w:hAnsi="Lato" w:cs="Times New Roman"/>
          <w:b/>
          <w:bCs/>
          <w:sz w:val="27"/>
          <w:szCs w:val="27"/>
          <w:lang w:eastAsia="pt-BR"/>
        </w:rPr>
      </w:pPr>
      <w:r w:rsidRPr="002F4807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  <w:lang w:eastAsia="pt-BR"/>
        </w:rPr>
        <w:t>O que é COVID-2019?</w:t>
      </w:r>
    </w:p>
    <w:p w:rsidR="002F4807" w:rsidRPr="002F4807" w:rsidRDefault="002F4807" w:rsidP="002F4807">
      <w:pPr>
        <w:shd w:val="clear" w:color="auto" w:fill="FFFFFF"/>
        <w:spacing w:after="360" w:line="360" w:lineRule="atLeast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 xml:space="preserve">É uma doença causada pelo novo tipo de </w:t>
      </w:r>
      <w:proofErr w:type="spellStart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Coronavírus</w:t>
      </w:r>
      <w:proofErr w:type="spellEnd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 xml:space="preserve"> identificado neste ano, que leva o nome de SARS-CoV-2. Ele pertence à família de vírus de mesmo nome que causa infecções respiratórias. O vírus tem esse nome porque seu formato, quando observado em microscópio, se assemelha a uma coroa.</w:t>
      </w:r>
    </w:p>
    <w:p w:rsidR="002F4807" w:rsidRPr="002F4807" w:rsidRDefault="002F4807" w:rsidP="002F480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Lato" w:eastAsia="Times New Roman" w:hAnsi="Lato" w:cs="Times New Roman"/>
          <w:b/>
          <w:bCs/>
          <w:sz w:val="27"/>
          <w:szCs w:val="27"/>
          <w:lang w:eastAsia="pt-BR"/>
        </w:rPr>
      </w:pPr>
      <w:r w:rsidRPr="002F4807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  <w:lang w:eastAsia="pt-BR"/>
        </w:rPr>
        <w:t>Como se proteger?</w:t>
      </w:r>
    </w:p>
    <w:p w:rsidR="002F4807" w:rsidRPr="002F4807" w:rsidRDefault="002F4807" w:rsidP="002F4807">
      <w:pPr>
        <w:shd w:val="clear" w:color="auto" w:fill="FFFFFF"/>
        <w:spacing w:after="360" w:line="360" w:lineRule="atLeast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 xml:space="preserve">Diante da emergência ocasionada pelo </w:t>
      </w:r>
      <w:proofErr w:type="spellStart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Coronavírus</w:t>
      </w:r>
      <w:proofErr w:type="spellEnd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 xml:space="preserve"> SARS-CoV-2, o reconhecimento da pandemia pela OMS e a declaração de Emergência de Saúde Pública de Importância Nacional (ESPIN), o Ministério da Saúde tem estabelecido sistematicamente medidas para resposta e enfrentamento da covid-19.</w:t>
      </w:r>
    </w:p>
    <w:p w:rsidR="002F4807" w:rsidRPr="002F4807" w:rsidRDefault="002F4807" w:rsidP="002F4807">
      <w:pPr>
        <w:shd w:val="clear" w:color="auto" w:fill="FFFFFF"/>
        <w:spacing w:after="360" w:line="360" w:lineRule="atLeast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 xml:space="preserve">Entre as medidas indicadas pelo MS, </w:t>
      </w:r>
      <w:proofErr w:type="gramStart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estão</w:t>
      </w:r>
      <w:proofErr w:type="gramEnd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 xml:space="preserve"> as não farmacológicas, como distanciamento social, etiqueta respiratória e de higienização das mãos, uso de máscaras, limpeza e desinfecção de ambientes, isolamento de casos suspeitos e confirmados e quarentena dos contatos dos casos de covid-19, conforme orientações médicas.</w:t>
      </w:r>
    </w:p>
    <w:p w:rsidR="002F4807" w:rsidRPr="002F4807" w:rsidRDefault="002F4807" w:rsidP="002F4807">
      <w:pPr>
        <w:shd w:val="clear" w:color="auto" w:fill="FFFFFF"/>
        <w:spacing w:after="360" w:line="360" w:lineRule="atLeast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 xml:space="preserve">Ademais, o MS recomenda ainda a vacinação contra a covid-19 dos grupos prioritários conforme o Plano Nacional de Operacionalização da Vacinação. Estas medidas devem ser utilizadas de forma integrada, a fim de controlar a transmissão do </w:t>
      </w:r>
      <w:proofErr w:type="gramStart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SARSCoV</w:t>
      </w:r>
      <w:proofErr w:type="gramEnd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-2, permitindo também a retomada gradual das atividades desenvolvidas pelos vários setores e o retorno seguro do convívio social.</w:t>
      </w:r>
    </w:p>
    <w:p w:rsidR="002F4807" w:rsidRPr="002F4807" w:rsidRDefault="002F4807" w:rsidP="002F4807">
      <w:pPr>
        <w:shd w:val="clear" w:color="auto" w:fill="FFFFFF"/>
        <w:spacing w:after="360" w:line="360" w:lineRule="atLeast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Informações adicionais podem ser descritas na Portaria GM/MS n° 1.565, de 18 de junho de 2020.</w:t>
      </w:r>
    </w:p>
    <w:p w:rsidR="002F4807" w:rsidRPr="002F4807" w:rsidRDefault="002F4807" w:rsidP="002F4807">
      <w:pPr>
        <w:shd w:val="clear" w:color="auto" w:fill="FFFFFF"/>
        <w:spacing w:after="360" w:line="360" w:lineRule="atLeast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Ressalta-se a necessidade de manutenção das medidas não farmacológicas na prevenção da infecção pelo vírus da covid-19, conforme segue abaixo.</w:t>
      </w:r>
    </w:p>
    <w:p w:rsidR="002F4807" w:rsidRPr="002F4807" w:rsidRDefault="002F4807" w:rsidP="002F480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Lato" w:eastAsia="Times New Roman" w:hAnsi="Lato" w:cs="Times New Roman"/>
          <w:b/>
          <w:bCs/>
          <w:sz w:val="27"/>
          <w:szCs w:val="27"/>
          <w:lang w:eastAsia="pt-BR"/>
        </w:rPr>
      </w:pPr>
      <w:r w:rsidRPr="002F4807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  <w:lang w:eastAsia="pt-BR"/>
        </w:rPr>
        <w:t>Distanciamento social</w:t>
      </w:r>
    </w:p>
    <w:p w:rsidR="002F4807" w:rsidRPr="002F4807" w:rsidRDefault="002F4807" w:rsidP="002F4807">
      <w:pPr>
        <w:shd w:val="clear" w:color="auto" w:fill="FFFFFF"/>
        <w:spacing w:after="360" w:line="360" w:lineRule="atLeast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Limitar o contato próximo entre pessoas infectadas e outras pessoas é importante para reduzir as chances de transmissão do SARS-CoV-2. Principalmente durante a pandemia, devem ser adotados procedimentos que permitam reduzir a interação entre as pessoas com objetivo de diminuir a velocidade de transmissão do vírus.</w:t>
      </w:r>
    </w:p>
    <w:p w:rsidR="002F4807" w:rsidRPr="002F4807" w:rsidRDefault="002F4807" w:rsidP="002F4807">
      <w:pPr>
        <w:shd w:val="clear" w:color="auto" w:fill="FFFFFF"/>
        <w:spacing w:after="360" w:line="360" w:lineRule="atLeast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 xml:space="preserve">Trata-se de uma estratégia importante quando há indivíduos já infectados, mas ainda assintomáticos ou </w:t>
      </w:r>
      <w:proofErr w:type="spellStart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oligossintomáticos</w:t>
      </w:r>
      <w:proofErr w:type="spellEnd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, que não se sabem portadores da doença e não estão em isolamento.</w:t>
      </w:r>
    </w:p>
    <w:p w:rsidR="002F4807" w:rsidRPr="002F4807" w:rsidRDefault="002F4807" w:rsidP="002F4807">
      <w:pPr>
        <w:shd w:val="clear" w:color="auto" w:fill="FFFFFF"/>
        <w:spacing w:after="360" w:line="360" w:lineRule="atLeast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Além disso, recomenda-se a manutenção de uma distância física mínima de pelo menos 1 metro de outras pessoas, especialmente daquelas com sintomas respiratórios e um grande número de pessoas (aglomerações) tanto ao ar livre quanto em ambientes fechados.</w:t>
      </w:r>
    </w:p>
    <w:p w:rsidR="002F4807" w:rsidRPr="002F4807" w:rsidRDefault="002F4807" w:rsidP="002F4807">
      <w:pPr>
        <w:shd w:val="clear" w:color="auto" w:fill="FFFFFF"/>
        <w:spacing w:after="360" w:line="360" w:lineRule="atLeast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lastRenderedPageBreak/>
        <w:t xml:space="preserve">Garantir uma boa ventilação em ambientes internos também é uma medida importante para prevenir a transmissão em ambientes coletivos. Segundo o CDC19 e a OMS20, aglomerações representam um risco alto para disseminação do </w:t>
      </w:r>
      <w:proofErr w:type="gramStart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SARSCoV</w:t>
      </w:r>
      <w:proofErr w:type="gramEnd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 xml:space="preserve">-2. Para isso, considera-se o aglomerado de várias pessoas num mesmo local, onde se torna difícil para as pessoas permanecerem </w:t>
      </w:r>
      <w:proofErr w:type="gramStart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a pelo</w:t>
      </w:r>
      <w:proofErr w:type="gramEnd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 xml:space="preserve"> menos um metro de distância entre elas.</w:t>
      </w:r>
    </w:p>
    <w:p w:rsidR="002F4807" w:rsidRPr="002F4807" w:rsidRDefault="002F4807" w:rsidP="002F4807">
      <w:pPr>
        <w:shd w:val="clear" w:color="auto" w:fill="FFFFFF"/>
        <w:spacing w:after="360" w:line="360" w:lineRule="atLeast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Quanto mais pessoas interagem durante este tipo de evento e quanto mais tempo essa interação durar, maior o risco potencial de infecção e disseminação do vírus SARS-CoV-2. Lugares ou ambientes que favorecem a aglomeração de pessoas devem ser evitados durante a pandemia.</w:t>
      </w:r>
    </w:p>
    <w:p w:rsidR="002F4807" w:rsidRPr="002F4807" w:rsidRDefault="002F4807" w:rsidP="002F4807">
      <w:pPr>
        <w:shd w:val="clear" w:color="auto" w:fill="FFFFFF"/>
        <w:spacing w:after="150" w:line="240" w:lineRule="auto"/>
        <w:jc w:val="both"/>
        <w:textAlignment w:val="baseline"/>
        <w:outlineLvl w:val="2"/>
        <w:rPr>
          <w:rFonts w:ascii="Lato" w:eastAsia="Times New Roman" w:hAnsi="Lato" w:cs="Times New Roman"/>
          <w:b/>
          <w:bCs/>
          <w:sz w:val="27"/>
          <w:szCs w:val="27"/>
          <w:lang w:eastAsia="pt-BR"/>
        </w:rPr>
      </w:pPr>
      <w:r w:rsidRPr="002F4807">
        <w:rPr>
          <w:rFonts w:ascii="Lato" w:eastAsia="Times New Roman" w:hAnsi="Lato" w:cs="Times New Roman"/>
          <w:b/>
          <w:bCs/>
          <w:sz w:val="27"/>
          <w:szCs w:val="27"/>
          <w:lang w:eastAsia="pt-BR"/>
        </w:rPr>
        <w:t>Higienização das mãos</w:t>
      </w:r>
    </w:p>
    <w:p w:rsidR="002F4807" w:rsidRPr="002F4807" w:rsidRDefault="002F4807" w:rsidP="002F4807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  <w:lang w:eastAsia="pt-BR"/>
        </w:rPr>
        <w:t> </w:t>
      </w:r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A higienização das mãos é a medida isolada mais efetiva na redução da disseminação de doenças de transmissão respiratória. As evidências atuais indicam que o vírus causador da covid-19 é transmitido por meio de gotículas respiratórias ou por contato. A transmissão por contato ocorre quando as mãos contaminadas tocam a mucosa da boca, do nariz ou dos olhos.</w:t>
      </w:r>
    </w:p>
    <w:p w:rsidR="002F4807" w:rsidRPr="002F4807" w:rsidRDefault="002F4807" w:rsidP="002F4807">
      <w:pPr>
        <w:shd w:val="clear" w:color="auto" w:fill="FFFFFF"/>
        <w:spacing w:after="360" w:line="360" w:lineRule="atLeast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 xml:space="preserve">O vírus também pode ser transferido de uma superfície para </w:t>
      </w:r>
      <w:proofErr w:type="gramStart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outra por meio das mãos contaminadas, o</w:t>
      </w:r>
      <w:proofErr w:type="gramEnd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 xml:space="preserve"> que facilita a transmissão por contato indireto. Consequentemente, a higienização das mãos é extremamente importante para evitar a disseminação do vírus causador da covid-19. Ela também interrompe a transmissão de outros vírus e bactérias que causam resfriado comum, gripe e pneumonia, reduzindo assim o impacto geral da doença.</w:t>
      </w:r>
    </w:p>
    <w:p w:rsidR="002F4807" w:rsidRPr="002F4807" w:rsidRDefault="002F4807" w:rsidP="002F4807">
      <w:pPr>
        <w:shd w:val="clear" w:color="auto" w:fill="FFFFFF"/>
        <w:spacing w:after="150" w:line="240" w:lineRule="auto"/>
        <w:jc w:val="both"/>
        <w:textAlignment w:val="baseline"/>
        <w:outlineLvl w:val="2"/>
        <w:rPr>
          <w:rFonts w:ascii="Lato" w:eastAsia="Times New Roman" w:hAnsi="Lato" w:cs="Times New Roman"/>
          <w:b/>
          <w:bCs/>
          <w:sz w:val="27"/>
          <w:szCs w:val="27"/>
          <w:lang w:eastAsia="pt-BR"/>
        </w:rPr>
      </w:pPr>
      <w:r w:rsidRPr="002F4807">
        <w:rPr>
          <w:rFonts w:ascii="Lato" w:eastAsia="Times New Roman" w:hAnsi="Lato" w:cs="Times New Roman"/>
          <w:b/>
          <w:bCs/>
          <w:sz w:val="27"/>
          <w:szCs w:val="27"/>
          <w:lang w:eastAsia="pt-BR"/>
        </w:rPr>
        <w:t>Etiqueta respiratória</w:t>
      </w:r>
    </w:p>
    <w:p w:rsidR="002F4807" w:rsidRPr="002F4807" w:rsidRDefault="002F4807" w:rsidP="002F4807">
      <w:pPr>
        <w:shd w:val="clear" w:color="auto" w:fill="FFFFFF"/>
        <w:spacing w:after="360" w:line="360" w:lineRule="atLeast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Uma das formas mais importantes de prevenir a disseminação do SARS-CoV-2 é a etiqueta respiratória, a qual consiste num conjunto de medidas que devem ser adotadas para evitar e/ ou reduzir a disseminação de pequenas gotículas oriundas do aparelho respiratório, buscando evitar possível contaminação de outras pessoas que estão em um mesmo ambiente.</w:t>
      </w:r>
    </w:p>
    <w:p w:rsidR="002F4807" w:rsidRDefault="002F4807" w:rsidP="002F4807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  <w:lang w:eastAsia="pt-BR"/>
        </w:rPr>
      </w:pPr>
      <w:r w:rsidRPr="002F4807"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  <w:lang w:eastAsia="pt-BR"/>
        </w:rPr>
        <w:t>A etiqueta respiratória consiste nas seguintes ações: </w:t>
      </w:r>
    </w:p>
    <w:p w:rsidR="002F4807" w:rsidRPr="002F4807" w:rsidRDefault="002F4807" w:rsidP="002F4807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</w:p>
    <w:p w:rsidR="002F4807" w:rsidRPr="002F4807" w:rsidRDefault="002F4807" w:rsidP="002F4807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Cobrir nariz e boca com lenço de papel ou com o antebraço, e nunca com as mãos ao tossir ou espirrar. Descartar adequadamente o lenço</w:t>
      </w:r>
    </w:p>
    <w:p w:rsidR="002F4807" w:rsidRPr="002F4807" w:rsidRDefault="002F4807" w:rsidP="002F4807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Evitar tocar olhos, nariz e boca com as mãos não Se tocar, sempre higienize as mãos como já indicado.</w:t>
      </w:r>
    </w:p>
    <w:p w:rsidR="002F4807" w:rsidRPr="002F4807" w:rsidRDefault="002F4807" w:rsidP="002F4807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Manter uma distância mínima de cerca de 1 metro de qualquer pessoa tossindo ou espirrando.</w:t>
      </w:r>
    </w:p>
    <w:p w:rsidR="002F4807" w:rsidRPr="002F4807" w:rsidRDefault="002F4807" w:rsidP="002F4807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Evitar abraços, beijos e apertos de mãos. Adote um comportamento amigável sem contato físico.</w:t>
      </w:r>
    </w:p>
    <w:p w:rsidR="002F4807" w:rsidRPr="002F4807" w:rsidRDefault="002F4807" w:rsidP="002F4807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 xml:space="preserve">Higienizar com frequência os brinquedos das crianças e aparelho celular. Não compartilhar objetos de uso pessoal, como talheres, toalhas, pratos </w:t>
      </w:r>
      <w:proofErr w:type="gramStart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e</w:t>
      </w:r>
      <w:proofErr w:type="gramEnd"/>
    </w:p>
    <w:p w:rsidR="002F4807" w:rsidRPr="002F4807" w:rsidRDefault="002F4807" w:rsidP="002F480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 xml:space="preserve">Evitar aglomerações, principalmente em espaços fechados e manter os ambientes limpos e </w:t>
      </w:r>
      <w:proofErr w:type="gramStart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bem</w:t>
      </w:r>
      <w:proofErr w:type="gramEnd"/>
    </w:p>
    <w:p w:rsidR="002F4807" w:rsidRPr="002F4807" w:rsidRDefault="002F4807" w:rsidP="002F4807">
      <w:pPr>
        <w:shd w:val="clear" w:color="auto" w:fill="FFFFFF"/>
        <w:spacing w:after="360" w:line="360" w:lineRule="atLeast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 </w:t>
      </w:r>
    </w:p>
    <w:p w:rsidR="002F4807" w:rsidRPr="002F4807" w:rsidRDefault="002F4807" w:rsidP="002F4807">
      <w:pPr>
        <w:shd w:val="clear" w:color="auto" w:fill="FFFFFF"/>
        <w:spacing w:after="150" w:line="240" w:lineRule="auto"/>
        <w:jc w:val="both"/>
        <w:textAlignment w:val="baseline"/>
        <w:outlineLvl w:val="2"/>
        <w:rPr>
          <w:rFonts w:ascii="Lato" w:eastAsia="Times New Roman" w:hAnsi="Lato" w:cs="Times New Roman"/>
          <w:b/>
          <w:bCs/>
          <w:sz w:val="27"/>
          <w:szCs w:val="27"/>
          <w:lang w:eastAsia="pt-BR"/>
        </w:rPr>
      </w:pPr>
      <w:r w:rsidRPr="002F4807">
        <w:rPr>
          <w:rFonts w:ascii="Lato" w:eastAsia="Times New Roman" w:hAnsi="Lato" w:cs="Times New Roman"/>
          <w:b/>
          <w:bCs/>
          <w:sz w:val="27"/>
          <w:szCs w:val="27"/>
          <w:lang w:eastAsia="pt-BR"/>
        </w:rPr>
        <w:lastRenderedPageBreak/>
        <w:t>Uso de máscaras em serviços de saúde</w:t>
      </w:r>
    </w:p>
    <w:p w:rsidR="002F4807" w:rsidRPr="002F4807" w:rsidRDefault="002F4807" w:rsidP="002F4807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  <w:lang w:eastAsia="pt-BR"/>
        </w:rPr>
        <w:t> </w:t>
      </w:r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O uso universal de máscaras em serviços de saúde deve ser uma exigência para todos os trabalhadores da saúde e por qualquer pessoa dentro de unidades de saúde, independente das</w:t>
      </w:r>
      <w:proofErr w:type="gramStart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 xml:space="preserve">  </w:t>
      </w:r>
      <w:proofErr w:type="gramEnd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atividades  realizadas.  Todos</w:t>
      </w:r>
      <w:proofErr w:type="gramStart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 xml:space="preserve">  </w:t>
      </w:r>
      <w:proofErr w:type="gramEnd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os  trabalhadores  da  saúde  e  cuidadores  que  atuam em áreas clínicas devem utilizar máscaras cirúrgicas de modo contínuo durante toda a atividade de rotina.</w:t>
      </w:r>
    </w:p>
    <w:p w:rsidR="002F4807" w:rsidRPr="002F4807" w:rsidRDefault="002F4807" w:rsidP="002F4807">
      <w:pPr>
        <w:shd w:val="clear" w:color="auto" w:fill="FFFFFF"/>
        <w:spacing w:after="360" w:line="360" w:lineRule="atLeast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Em locais de assistência a pacientes com covid-19 em que são realizados procedimentos geradores</w:t>
      </w:r>
      <w:proofErr w:type="gramStart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 xml:space="preserve">  </w:t>
      </w:r>
      <w:proofErr w:type="gramEnd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de  aerossóis,  recomenda-se  que  os  profissionais  da  saúde  usem  máscaras  de proteção  respiratória  (padrão  N95  ou  PFF2  ou  PFF3,  ou  equivalente),  bem  como  demais equipamentos de proteção individual. </w:t>
      </w:r>
    </w:p>
    <w:p w:rsidR="002F4807" w:rsidRPr="002F4807" w:rsidRDefault="002F4807" w:rsidP="002F480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Lato" w:eastAsia="Times New Roman" w:hAnsi="Lato" w:cs="Times New Roman"/>
          <w:b/>
          <w:bCs/>
          <w:sz w:val="27"/>
          <w:szCs w:val="27"/>
          <w:lang w:eastAsia="pt-BR"/>
        </w:rPr>
      </w:pPr>
      <w:r w:rsidRPr="002F4807">
        <w:rPr>
          <w:rFonts w:ascii="Lato" w:eastAsia="Times New Roman" w:hAnsi="Lato" w:cs="Times New Roman"/>
          <w:b/>
          <w:bCs/>
          <w:sz w:val="27"/>
          <w:szCs w:val="27"/>
          <w:lang w:eastAsia="pt-BR"/>
        </w:rPr>
        <w:t>Uso de máscaras na população em geral</w:t>
      </w:r>
      <w:r w:rsidRPr="002F4807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  <w:lang w:eastAsia="pt-BR"/>
        </w:rPr>
        <w:t> </w:t>
      </w:r>
    </w:p>
    <w:p w:rsidR="002F4807" w:rsidRPr="002F4807" w:rsidRDefault="002F4807" w:rsidP="002F4807">
      <w:pPr>
        <w:shd w:val="clear" w:color="auto" w:fill="FFFFFF"/>
        <w:spacing w:after="360" w:line="360" w:lineRule="atLeast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O uso de máscara facial, incluindo as de tecido, é fortemente recomendado para toda a população</w:t>
      </w:r>
      <w:proofErr w:type="gramStart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 xml:space="preserve">  </w:t>
      </w:r>
      <w:proofErr w:type="gramEnd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em  ambientes  coletivos,  em  especial  no  transporte  público  e  em  eventos  e reuniões, como forma de proteção individual, reduzindo o risco potencial de exposição do vírus especialmente de indivíduos assintomáticos.</w:t>
      </w:r>
    </w:p>
    <w:p w:rsidR="002F4807" w:rsidRPr="002F4807" w:rsidRDefault="002F4807" w:rsidP="002F4807">
      <w:pPr>
        <w:shd w:val="clear" w:color="auto" w:fill="FFFFFF"/>
        <w:spacing w:after="360" w:line="360" w:lineRule="atLeast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 xml:space="preserve">As máscaras não devem ser usadas por crianças menores de </w:t>
      </w:r>
      <w:proofErr w:type="gramStart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2</w:t>
      </w:r>
      <w:proofErr w:type="gramEnd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 xml:space="preserve"> anos ou pessoas que tenham dificuldade para respirar, estejam inconscientes, incapacitadas ou que tenham dificuldade de remover a máscara sem ajuda. Recomenda-se lavar as mãos antes de colocar a máscara, colocando-a sobre o nariz e a boca, prendendo-a sob o queixo.</w:t>
      </w:r>
    </w:p>
    <w:p w:rsidR="002F4807" w:rsidRPr="002F4807" w:rsidRDefault="002F4807" w:rsidP="002F4807">
      <w:pPr>
        <w:shd w:val="clear" w:color="auto" w:fill="FFFFFF"/>
        <w:spacing w:after="360" w:line="360" w:lineRule="atLeast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A pessoa deve ajustar a máscara confortavelmente pelas laterais do rosto, e certificar-se que consegue</w:t>
      </w:r>
      <w:proofErr w:type="gramStart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 xml:space="preserve">  </w:t>
      </w:r>
      <w:proofErr w:type="gramEnd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respirar  normalmente.  As</w:t>
      </w:r>
      <w:proofErr w:type="gramStart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 xml:space="preserve">  </w:t>
      </w:r>
      <w:proofErr w:type="gramEnd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máscaras  não  devem  ser  colocadas  em  volta  do pescoço ou na testa, e ao tocá-la, deve-se lavar as mãos com água e sabão ou álcool em gel  70%  para  desinfecção.  Para</w:t>
      </w:r>
      <w:proofErr w:type="gramStart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 xml:space="preserve">  </w:t>
      </w:r>
      <w:proofErr w:type="gramEnd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pessoas  sintomáticas  recomenda-se  o  uso  de  máscaras cirúrgicas como controle da fonte.</w:t>
      </w:r>
    </w:p>
    <w:p w:rsidR="002F4807" w:rsidRPr="002F4807" w:rsidRDefault="002F4807" w:rsidP="002F4807">
      <w:pPr>
        <w:shd w:val="clear" w:color="auto" w:fill="FFFFFF"/>
        <w:spacing w:after="360" w:line="360" w:lineRule="atLeast"/>
        <w:jc w:val="both"/>
        <w:textAlignment w:val="baseline"/>
        <w:rPr>
          <w:rFonts w:ascii="Lato" w:eastAsia="Times New Roman" w:hAnsi="Lato" w:cs="Times New Roman"/>
          <w:b/>
          <w:bCs/>
          <w:sz w:val="27"/>
          <w:szCs w:val="27"/>
          <w:lang w:eastAsia="pt-BR"/>
        </w:rPr>
      </w:pPr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 </w:t>
      </w:r>
      <w:r w:rsidRPr="002F4807">
        <w:rPr>
          <w:rFonts w:ascii="Lato" w:eastAsia="Times New Roman" w:hAnsi="Lato" w:cs="Times New Roman"/>
          <w:b/>
          <w:bCs/>
          <w:sz w:val="27"/>
          <w:szCs w:val="27"/>
          <w:lang w:eastAsia="pt-BR"/>
        </w:rPr>
        <w:t>Sintomas</w:t>
      </w:r>
      <w:r w:rsidRPr="002F4807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  <w:lang w:eastAsia="pt-BR"/>
        </w:rPr>
        <w:t> </w:t>
      </w:r>
    </w:p>
    <w:p w:rsidR="002F4807" w:rsidRPr="002F4807" w:rsidRDefault="002F4807" w:rsidP="002F4807">
      <w:pPr>
        <w:shd w:val="clear" w:color="auto" w:fill="FFFFFF"/>
        <w:spacing w:after="360" w:line="360" w:lineRule="atLeast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A infecção pelo SARS-CoV-2 pode variar de casos assintomáticos e manifestações clínicas leves, até quadros moderados, graves e críticos, sendo necessária atenção especial aos sinais e sintomas que indicam piora do quadro clínico que exijam a hospitalização do paciente. De forma geral, os casos podem ser classificados em:</w:t>
      </w:r>
    </w:p>
    <w:p w:rsidR="002F4807" w:rsidRPr="002F4807" w:rsidRDefault="002F4807" w:rsidP="002F4807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  <w:lang w:eastAsia="pt-BR"/>
        </w:rPr>
      </w:pPr>
      <w:r w:rsidRPr="002F4807"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  <w:lang w:eastAsia="pt-BR"/>
        </w:rPr>
        <w:t>Caso assintomático</w:t>
      </w:r>
    </w:p>
    <w:p w:rsidR="002F4807" w:rsidRDefault="002F4807" w:rsidP="002F4807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  <w:lang w:eastAsia="pt-BR"/>
        </w:rPr>
        <w:t> </w:t>
      </w:r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Caracterizado por teste laboratorial positivo para covid-19 e ausência de sintomas.</w:t>
      </w:r>
    </w:p>
    <w:p w:rsidR="002F4807" w:rsidRPr="002F4807" w:rsidRDefault="002F4807" w:rsidP="002F4807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</w:p>
    <w:p w:rsidR="002F4807" w:rsidRDefault="002F4807" w:rsidP="002F4807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  <w:lang w:eastAsia="pt-BR"/>
        </w:rPr>
      </w:pPr>
    </w:p>
    <w:p w:rsidR="002F4807" w:rsidRPr="002F4807" w:rsidRDefault="002F4807" w:rsidP="002F4807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  <w:lang w:eastAsia="pt-BR"/>
        </w:rPr>
        <w:lastRenderedPageBreak/>
        <w:t>Caso leve </w:t>
      </w:r>
    </w:p>
    <w:p w:rsidR="002F4807" w:rsidRPr="002F4807" w:rsidRDefault="002F4807" w:rsidP="002F4807">
      <w:pPr>
        <w:shd w:val="clear" w:color="auto" w:fill="FFFFFF"/>
        <w:spacing w:after="360" w:line="360" w:lineRule="atLeast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 xml:space="preserve">Caracterizado a partir da presença de sintomas não específicos, como tosse, dor de garganta ou coriza, seguido ou não de </w:t>
      </w:r>
      <w:proofErr w:type="spellStart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anosmia</w:t>
      </w:r>
      <w:proofErr w:type="spellEnd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 xml:space="preserve">, </w:t>
      </w:r>
      <w:proofErr w:type="spellStart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ageusia</w:t>
      </w:r>
      <w:proofErr w:type="spellEnd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, diarreia, dor abdominal, febre, calafrios, mialgia, fadiga e/ou cefaleia.</w:t>
      </w:r>
    </w:p>
    <w:p w:rsidR="002F4807" w:rsidRPr="002F4807" w:rsidRDefault="002F4807" w:rsidP="002F4807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  <w:lang w:eastAsia="pt-BR"/>
        </w:rPr>
        <w:t>Caso moderado </w:t>
      </w:r>
    </w:p>
    <w:p w:rsidR="002F4807" w:rsidRPr="002F4807" w:rsidRDefault="002F4807" w:rsidP="002F4807">
      <w:pPr>
        <w:shd w:val="clear" w:color="auto" w:fill="FFFFFF"/>
        <w:spacing w:after="360" w:line="360" w:lineRule="atLeast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Os sintomas mais frequentes podem incluir desde sinais leves da doença, como tosse persistente e febre persistente diária, até sinais de piora progressiva de outro sintoma relacionado à covid-19 (</w:t>
      </w:r>
      <w:proofErr w:type="spellStart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adinamia</w:t>
      </w:r>
      <w:proofErr w:type="spellEnd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 xml:space="preserve">, prostração, </w:t>
      </w:r>
      <w:proofErr w:type="spellStart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hiporexia</w:t>
      </w:r>
      <w:proofErr w:type="spellEnd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 xml:space="preserve">, diarreia), além da presença de pneumonia sem sinais ou sintomas de </w:t>
      </w:r>
      <w:proofErr w:type="gramStart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gravidade</w:t>
      </w:r>
      <w:proofErr w:type="gramEnd"/>
    </w:p>
    <w:p w:rsidR="002F4807" w:rsidRPr="002F4807" w:rsidRDefault="002F4807" w:rsidP="002F4807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  <w:lang w:eastAsia="pt-BR"/>
        </w:rPr>
        <w:t>Caso grave </w:t>
      </w:r>
    </w:p>
    <w:p w:rsidR="002F4807" w:rsidRPr="002F4807" w:rsidRDefault="002F4807" w:rsidP="002F4807">
      <w:pPr>
        <w:shd w:val="clear" w:color="auto" w:fill="FFFFFF"/>
        <w:spacing w:after="360" w:line="360" w:lineRule="atLeast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 xml:space="preserve">Considera-se a Síndrome Respiratória Aguda Grave (Síndrome Gripal que apresente dispneia/desconforto respiratório ou pressão persistente no tórax ou saturação de oxigênio menor que 95% em ar ambiente ou coloração azulada de lábios ou rosto). Para crianças, os principais sintomas incluem </w:t>
      </w:r>
      <w:proofErr w:type="spellStart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taquipneia</w:t>
      </w:r>
      <w:proofErr w:type="spellEnd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 xml:space="preserve"> (maior ou igual a 70 </w:t>
      </w:r>
      <w:proofErr w:type="gramStart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rpm</w:t>
      </w:r>
      <w:proofErr w:type="gramEnd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 xml:space="preserve"> para menores de 1 ano e maior ou igual a 50 rpm para crianças maiores que 1 ano), hipoxemia, desconforto respiratório, alteração da consciência, desidratação, dificuldade para se alimentar, lesão miocárdica, elevação de enzimas hepáticas, disfunção da coagulação, </w:t>
      </w:r>
      <w:proofErr w:type="spellStart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rabdomiólise</w:t>
      </w:r>
      <w:proofErr w:type="spellEnd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, cianose central ou SpO2 &lt;90-92% em repouso e ar ambiente, letargia, convulsões, dificuldade de alimentação/recusa alimentar.</w:t>
      </w:r>
    </w:p>
    <w:p w:rsidR="002F4807" w:rsidRPr="002F4807" w:rsidRDefault="002F4807" w:rsidP="002F4807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  <w:lang w:eastAsia="pt-BR"/>
        </w:rPr>
        <w:t>Caso crítico </w:t>
      </w:r>
    </w:p>
    <w:p w:rsidR="002F4807" w:rsidRPr="002F4807" w:rsidRDefault="002F4807" w:rsidP="002F4807">
      <w:pPr>
        <w:shd w:val="clear" w:color="auto" w:fill="FFFFFF"/>
        <w:spacing w:after="360" w:line="360" w:lineRule="atLeast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Os principais sintomas são sepse, síndrome do desconforto respiratório agudo, síndrome do desconforto</w:t>
      </w:r>
      <w:proofErr w:type="gramStart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 xml:space="preserve">  </w:t>
      </w:r>
      <w:proofErr w:type="gramEnd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respiratório  agudo,  insuficiência  respiratória  grave,  disfunção  de  múltiplos órgãos, pneumonia grave, necessidade de suporte respiratório e internações em unidades de terapia intensiva.</w:t>
      </w:r>
    </w:p>
    <w:p w:rsidR="002F4807" w:rsidRPr="002F4807" w:rsidRDefault="002F4807" w:rsidP="002F4807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  <w:lang w:eastAsia="pt-BR"/>
        </w:rPr>
        <w:t>Complicações </w:t>
      </w:r>
    </w:p>
    <w:p w:rsidR="002F4807" w:rsidRPr="002F4807" w:rsidRDefault="002F4807" w:rsidP="002F4807">
      <w:pPr>
        <w:shd w:val="clear" w:color="auto" w:fill="FFFFFF"/>
        <w:spacing w:after="360" w:line="360" w:lineRule="atLeast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Embora   a   maioria   das   pessoas   com   covid-19   desenvolvam   sintomas   leves   (40%)   ou moderados   (40%),   aproximadamente   15%   podem   desenvolver   sintomas   graves   que requerem suporte de oxigênio e, cerca de 5% podem apresentar a forma crítica da doença, com complicações como falência respiratória, sepse e choque séptico, tromboembolismo e/ou falência múltipla de órgãos, incluindo lesão hepática ou cardíaca aguda e requerem cuidados intensivos.</w:t>
      </w:r>
    </w:p>
    <w:p w:rsidR="002F4807" w:rsidRPr="002F4807" w:rsidRDefault="002F4807" w:rsidP="002F4807">
      <w:pPr>
        <w:shd w:val="clear" w:color="auto" w:fill="FFFFFF"/>
        <w:spacing w:after="360" w:line="360" w:lineRule="atLeast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 xml:space="preserve">A covid-19 pode estar frequentemente associada a manifestações mentais e neurológicas10, incluindo delírio ou encefalopatia, agitação, acidente vascular cerebral, </w:t>
      </w:r>
      <w:proofErr w:type="spellStart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meningoencefalite</w:t>
      </w:r>
      <w:proofErr w:type="spellEnd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 xml:space="preserve">, olfato ou paladar </w:t>
      </w:r>
      <w:proofErr w:type="gramStart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prejudicados</w:t>
      </w:r>
      <w:proofErr w:type="gramEnd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, ansiedade, depressão e distúrbios de sono. Em muitos casos, manifestações neurológicas foram relatadas mesmo em pacientes sem sintomas respiratórios.</w:t>
      </w:r>
    </w:p>
    <w:p w:rsidR="002F4807" w:rsidRPr="002F4807" w:rsidRDefault="002F4807" w:rsidP="002F4807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lastRenderedPageBreak/>
        <w:t xml:space="preserve">As manifestações clínicas da covid-19 são geralmente mais leves em crianças do que em adultos. No entanto, em 26 de abril de 2020, o Sistema Nacional de Saúde Inglês (NHS) lançou um alerta relatando uma nova apresentação clínica em crianças, caracterizada como uma síndrome </w:t>
      </w:r>
      <w:proofErr w:type="spellStart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hiperinflamatória</w:t>
      </w:r>
      <w:proofErr w:type="spellEnd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 xml:space="preserve"> que pode levar a um quadro de falência de múltiplos órgãos e choque,     denominada     Síndrome     Inflamatória     </w:t>
      </w:r>
      <w:proofErr w:type="spellStart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Multissistêmica</w:t>
      </w:r>
      <w:proofErr w:type="spellEnd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     Pediátrica     (SIM-P) temporalmente</w:t>
      </w:r>
      <w:proofErr w:type="gramStart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 xml:space="preserve">  </w:t>
      </w:r>
      <w:proofErr w:type="gramEnd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associada  à  covid-19.  Mais</w:t>
      </w:r>
      <w:proofErr w:type="gramStart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 xml:space="preserve">  </w:t>
      </w:r>
      <w:proofErr w:type="gramEnd"/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informações  sobre  a  SIM-P  são  apresentadas no </w:t>
      </w:r>
      <w:r w:rsidRPr="002F4807">
        <w:rPr>
          <w:rFonts w:ascii="Lato" w:eastAsia="Times New Roman" w:hAnsi="Lato" w:cs="Times New Roman"/>
          <w:sz w:val="21"/>
          <w:szCs w:val="21"/>
          <w:u w:val="single"/>
          <w:bdr w:val="none" w:sz="0" w:space="0" w:color="auto" w:frame="1"/>
          <w:lang w:eastAsia="pt-BR"/>
        </w:rPr>
        <w:t>Guia de Vigilância Epidemiológica</w:t>
      </w:r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.</w:t>
      </w:r>
    </w:p>
    <w:p w:rsidR="002F4807" w:rsidRPr="002F4807" w:rsidRDefault="002F4807" w:rsidP="002F4807">
      <w:pPr>
        <w:shd w:val="clear" w:color="auto" w:fill="FFFFFF"/>
        <w:spacing w:after="360" w:line="360" w:lineRule="atLeast"/>
        <w:textAlignment w:val="baseline"/>
        <w:rPr>
          <w:rFonts w:ascii="Lato" w:eastAsia="Times New Roman" w:hAnsi="Lato" w:cs="Times New Roman"/>
          <w:color w:val="5B5B5B"/>
          <w:sz w:val="21"/>
          <w:szCs w:val="21"/>
          <w:lang w:eastAsia="pt-BR"/>
        </w:rPr>
      </w:pPr>
      <w:r w:rsidRPr="002F4807">
        <w:rPr>
          <w:rFonts w:ascii="Lato" w:eastAsia="Times New Roman" w:hAnsi="Lato" w:cs="Times New Roman"/>
          <w:color w:val="5B5B5B"/>
          <w:sz w:val="21"/>
          <w:szCs w:val="21"/>
          <w:lang w:eastAsia="pt-BR"/>
        </w:rPr>
        <w:t> </w:t>
      </w:r>
    </w:p>
    <w:p w:rsidR="002F4807" w:rsidRPr="002F4807" w:rsidRDefault="002F4807" w:rsidP="002F480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pt"/>
        </w:rPr>
      </w:pPr>
      <w:r w:rsidRPr="002F4807"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  <w:lang w:eastAsia="pt-BR"/>
        </w:rPr>
        <w:t xml:space="preserve">Em caso de dúvidas ligue: </w:t>
      </w:r>
      <w:bookmarkStart w:id="0" w:name="_GoBack"/>
      <w:r w:rsidRPr="00C87D00">
        <w:rPr>
          <w:rFonts w:ascii="Lato" w:eastAsia="Times New Roman" w:hAnsi="Lato" w:cs="Times New Roman"/>
          <w:sz w:val="21"/>
          <w:szCs w:val="21"/>
          <w:lang w:eastAsia="pt-BR"/>
        </w:rPr>
        <w:t>(51) 3571-1278</w:t>
      </w:r>
      <w:bookmarkEnd w:id="0"/>
    </w:p>
    <w:p w:rsidR="002F4807" w:rsidRPr="002F4807" w:rsidRDefault="002F4807" w:rsidP="002F4807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  <w:lang w:eastAsia="pt-BR"/>
        </w:rPr>
        <w:t> </w:t>
      </w:r>
    </w:p>
    <w:p w:rsidR="002F4807" w:rsidRPr="002F4807" w:rsidRDefault="002F4807" w:rsidP="002F4807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sz w:val="21"/>
          <w:szCs w:val="21"/>
          <w:lang w:eastAsia="pt-BR"/>
        </w:rPr>
      </w:pPr>
      <w:r w:rsidRPr="002F4807"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  <w:lang w:eastAsia="pt-BR"/>
        </w:rPr>
        <w:t>Fonte: </w:t>
      </w:r>
      <w:r w:rsidRPr="002F4807">
        <w:rPr>
          <w:rFonts w:ascii="Lato" w:eastAsia="Times New Roman" w:hAnsi="Lato" w:cs="Times New Roman"/>
          <w:sz w:val="21"/>
          <w:szCs w:val="21"/>
          <w:lang w:eastAsia="pt-BR"/>
        </w:rPr>
        <w:t>Ministério da Saúde</w:t>
      </w:r>
    </w:p>
    <w:p w:rsidR="00772C1C" w:rsidRDefault="00772C1C"/>
    <w:sectPr w:rsidR="00772C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9672B"/>
    <w:multiLevelType w:val="multilevel"/>
    <w:tmpl w:val="4678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14C"/>
    <w:rsid w:val="002F4807"/>
    <w:rsid w:val="003F114C"/>
    <w:rsid w:val="00772C1C"/>
    <w:rsid w:val="00C8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F48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2F48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480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480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2F48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4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F48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2F48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480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480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2F48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4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9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1600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 Médico</dc:creator>
  <cp:lastModifiedBy>Consultório Médico</cp:lastModifiedBy>
  <cp:revision>3</cp:revision>
  <dcterms:created xsi:type="dcterms:W3CDTF">2021-08-17T14:21:00Z</dcterms:created>
  <dcterms:modified xsi:type="dcterms:W3CDTF">2021-08-17T14:21:00Z</dcterms:modified>
</cp:coreProperties>
</file>